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FC3232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C32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FC3232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FC3232">
        <w:rPr>
          <w:rFonts w:ascii="Times New Roman" w:hAnsi="Times New Roman" w:cs="Times New Roman"/>
          <w:b/>
          <w:sz w:val="24"/>
          <w:szCs w:val="24"/>
        </w:rPr>
        <w:t>5</w:t>
      </w:r>
      <w:r w:rsidR="00FC3232" w:rsidRPr="00FC3232">
        <w:rPr>
          <w:rFonts w:ascii="Times New Roman" w:hAnsi="Times New Roman" w:cs="Times New Roman"/>
          <w:b/>
          <w:sz w:val="24"/>
          <w:szCs w:val="24"/>
        </w:rPr>
        <w:t>б</w:t>
      </w:r>
      <w:r w:rsidR="00E606D2" w:rsidRPr="00FC3232">
        <w:rPr>
          <w:rFonts w:ascii="Times New Roman" w:hAnsi="Times New Roman" w:cs="Times New Roman"/>
          <w:b/>
          <w:sz w:val="24"/>
          <w:szCs w:val="24"/>
        </w:rPr>
        <w:t xml:space="preserve"> класса с 06.04 по 10.04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698"/>
        <w:gridCol w:w="1983"/>
        <w:gridCol w:w="1461"/>
        <w:gridCol w:w="3803"/>
        <w:gridCol w:w="2397"/>
        <w:gridCol w:w="2627"/>
      </w:tblGrid>
      <w:tr w:rsidR="00E606D2" w:rsidRPr="00FC3232" w:rsidTr="00157722">
        <w:tc>
          <w:tcPr>
            <w:tcW w:w="817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827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629" w:type="dxa"/>
          </w:tcPr>
          <w:p w:rsidR="00E606D2" w:rsidRPr="00FC3232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C3232" w:rsidRPr="00FC3232" w:rsidTr="00157722">
        <w:trPr>
          <w:trHeight w:val="127"/>
        </w:trPr>
        <w:tc>
          <w:tcPr>
            <w:tcW w:w="817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827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"Имя прилагательное". Морфологический разбор имени прилагательного. Глагол как часть речи.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 xml:space="preserve">Онлайн-урок, конспект, работа с учебником. </w:t>
            </w:r>
          </w:p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Работа по платформе "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Параграф учебника 104-105,упр.601, пар.106 упр.606-607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ассказ Ф. Амирхана “Зухра на Луне”/ “Ай өстендә </w:t>
            </w:r>
            <w:proofErr w:type="gramStart"/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өһрә кыз”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Стр.132-135 прочитать,</w:t>
            </w:r>
          </w:p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стр.136 ответить на вопросы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71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7" w:type="dxa"/>
            <w:vMerge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7" w:type="dxa"/>
            <w:vMerge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FC3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17" w:type="dxa"/>
            <w:vMerge w:val="restart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§ 33, С.223 № 866, 868, 872, 874, 878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71192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Путешествие по Южной Америке.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урок с учебником 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П.24,стр.131.вопр 1-6 письменно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17" w:type="dxa"/>
            <w:vMerge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FC3232" w:rsidRPr="00FC3232" w:rsidRDefault="00FC3232" w:rsidP="00FC32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3827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НЕ с глаголами. Неопределенная форма глагола. Инфинитив. Неопределенная форма глагол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Параграф уч.107-109, орфограмма №21,22. Упр.609,612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и развитие иудаизма в России. Иудаизм в СССР и 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современной России. 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конспект, работа с 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терминами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Выписать понятия: раввин, кагала, 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синагога 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 и графика как разделы языкознания. Правописание слов со звуком [w] Ъ – твердый и разделительный знак. Ь – мягкий и разделительный знак. Фонетический разбор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Стр. 115-116 правило, стр.119 </w:t>
            </w: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анализ, упр. 119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17" w:type="dxa"/>
            <w:vMerge w:val="restart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9.04.2020</w:t>
            </w:r>
          </w:p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§ 33, С.225 № 889 (1–3), 895 (1, 2),</w:t>
            </w:r>
          </w:p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896, 900, 901 (1–3)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Моя любимая еда. Здоровое питание. Исчисляемые и неисчисляемые существительные.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 работа с учебником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С.97 упр.6,7,</w:t>
            </w:r>
          </w:p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С.98 упр.2</w:t>
            </w:r>
          </w:p>
          <w:p w:rsidR="00FC3232" w:rsidRPr="00FC3232" w:rsidRDefault="00FC323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С.99 упр.4,5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b/>
                <w:sz w:val="24"/>
                <w:szCs w:val="24"/>
              </w:rPr>
              <w:t>Римская республика.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римской республики.  Патриции и плебеи. Управление и законы. Верования древних римлян.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pStyle w:val="10"/>
              <w:spacing w:line="10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Учебник: История Древнего мира: Учебник для 5 класса общеобразовательных  заведений/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Г.И., Свенцицкая И.С. –М.: Просвещение, 2015</w:t>
            </w:r>
          </w:p>
          <w:p w:rsidR="00FC3232" w:rsidRPr="00FC3232" w:rsidRDefault="00FC3232" w:rsidP="00EA2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п.46; выписать в тетради термины: Марсово поле, Форум, легион.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7" w:type="dxa"/>
            <w:vMerge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71192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FC3232" w:rsidRPr="00FC3232" w:rsidRDefault="00FC3232" w:rsidP="00FC32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17" w:type="dxa"/>
            <w:vMerge w:val="restart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827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 xml:space="preserve">Неопределенная форма глагола. 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C3232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323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C32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FC323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Параграф 109-110, упр.624,625,</w:t>
            </w:r>
          </w:p>
          <w:p w:rsidR="00FC3232" w:rsidRPr="00FC3232" w:rsidRDefault="00FC323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3232"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FC323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17" w:type="dxa"/>
            <w:vMerge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410" w:type="dxa"/>
          </w:tcPr>
          <w:p w:rsidR="00FC3232" w:rsidRPr="00FC3232" w:rsidRDefault="00FC323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2629" w:type="dxa"/>
          </w:tcPr>
          <w:p w:rsidR="00FC3232" w:rsidRPr="00FC3232" w:rsidRDefault="00FC3232" w:rsidP="00EA2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§ 33, С.225 № 887, 889 (4–6),</w:t>
            </w:r>
          </w:p>
          <w:p w:rsidR="00FC3232" w:rsidRPr="00FC3232" w:rsidRDefault="00FC3232" w:rsidP="00EA2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895 (3, 4), 904</w:t>
            </w:r>
          </w:p>
        </w:tc>
      </w:tr>
      <w:tr w:rsidR="00FC3232" w:rsidRPr="00FC3232" w:rsidTr="00157722">
        <w:tc>
          <w:tcPr>
            <w:tcW w:w="817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3232" w:rsidRPr="00FC3232" w:rsidRDefault="00FC3232" w:rsidP="00711922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C3232" w:rsidRPr="00FC3232" w:rsidRDefault="00FC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E606D2" w:rsidRPr="00FC3232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FC3232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215833"/>
    <w:rsid w:val="003345BA"/>
    <w:rsid w:val="00366E31"/>
    <w:rsid w:val="003F12CD"/>
    <w:rsid w:val="00580F97"/>
    <w:rsid w:val="005A3B9E"/>
    <w:rsid w:val="005E2270"/>
    <w:rsid w:val="005E3205"/>
    <w:rsid w:val="00814FAD"/>
    <w:rsid w:val="0089318C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FC32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FC32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3</cp:revision>
  <dcterms:created xsi:type="dcterms:W3CDTF">2020-04-08T14:48:00Z</dcterms:created>
  <dcterms:modified xsi:type="dcterms:W3CDTF">2020-04-08T15:55:00Z</dcterms:modified>
</cp:coreProperties>
</file>